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2" w:rsidRPr="00D62712" w:rsidRDefault="00D62712" w:rsidP="00D62712">
      <w:pPr>
        <w:spacing w:line="360" w:lineRule="auto"/>
      </w:pPr>
      <w:r w:rsidRPr="00B83332">
        <w:t>УДК: 528.9</w:t>
      </w:r>
      <w:r w:rsidRPr="00D62712">
        <w:t>3</w:t>
      </w:r>
    </w:p>
    <w:p w:rsidR="00CE0767" w:rsidRPr="004E03D7" w:rsidRDefault="00D62712" w:rsidP="00D62712">
      <w:pPr>
        <w:jc w:val="center"/>
        <w:rPr>
          <w:b/>
        </w:rPr>
      </w:pPr>
      <w:r w:rsidRPr="00D62712">
        <w:rPr>
          <w:b/>
        </w:rPr>
        <w:t xml:space="preserve">МЕТОДИКА СОЗДАНИЯ </w:t>
      </w:r>
      <w:r w:rsidR="0033505B">
        <w:rPr>
          <w:b/>
        </w:rPr>
        <w:t>ЭЛЕКТРОННЫХ</w:t>
      </w:r>
      <w:bookmarkStart w:id="0" w:name="_GoBack"/>
      <w:bookmarkEnd w:id="0"/>
      <w:r w:rsidRPr="00D62712">
        <w:rPr>
          <w:b/>
        </w:rPr>
        <w:t xml:space="preserve"> ТОПОГРАФО-ТЕМАТИЧЕСКИХ КАРТ С ИСПОЛЬЗОВАНИЕМ ГИС И ДЗЗ ИЗ КОСМОСА.</w:t>
      </w:r>
    </w:p>
    <w:p w:rsidR="00D62712" w:rsidRDefault="00D62712" w:rsidP="00D62712">
      <w:pPr>
        <w:jc w:val="center"/>
        <w:rPr>
          <w:b/>
        </w:rPr>
      </w:pPr>
    </w:p>
    <w:p w:rsidR="00D62712" w:rsidRPr="00D62712" w:rsidRDefault="00D62712" w:rsidP="00D62712">
      <w:pPr>
        <w:jc w:val="center"/>
        <w:rPr>
          <w:b/>
        </w:rPr>
      </w:pPr>
      <w:r>
        <w:rPr>
          <w:b/>
        </w:rPr>
        <w:t>Б</w:t>
      </w:r>
      <w:r w:rsidRPr="00D62712">
        <w:rPr>
          <w:b/>
        </w:rPr>
        <w:t>.</w:t>
      </w:r>
      <w:r>
        <w:rPr>
          <w:b/>
        </w:rPr>
        <w:t>Н</w:t>
      </w:r>
      <w:r w:rsidRPr="00D62712">
        <w:rPr>
          <w:b/>
        </w:rPr>
        <w:t xml:space="preserve">. </w:t>
      </w:r>
      <w:r>
        <w:rPr>
          <w:b/>
        </w:rPr>
        <w:t>Олзоев</w:t>
      </w:r>
      <w:r w:rsidRPr="00D62712">
        <w:rPr>
          <w:b/>
        </w:rPr>
        <w:t xml:space="preserve">, </w:t>
      </w:r>
      <w:r>
        <w:rPr>
          <w:b/>
        </w:rPr>
        <w:t>Хоанг</w:t>
      </w:r>
      <w:r w:rsidRPr="00D62712">
        <w:rPr>
          <w:b/>
        </w:rPr>
        <w:t xml:space="preserve"> </w:t>
      </w:r>
      <w:r>
        <w:rPr>
          <w:b/>
        </w:rPr>
        <w:t>Зыонг</w:t>
      </w:r>
      <w:r w:rsidRPr="00D62712">
        <w:rPr>
          <w:b/>
        </w:rPr>
        <w:t xml:space="preserve"> </w:t>
      </w:r>
      <w:r>
        <w:rPr>
          <w:b/>
        </w:rPr>
        <w:t>Хуан</w:t>
      </w:r>
    </w:p>
    <w:p w:rsidR="00D62712" w:rsidRDefault="00D62712" w:rsidP="00D62712">
      <w:pPr>
        <w:jc w:val="center"/>
        <w:rPr>
          <w:b/>
        </w:rPr>
      </w:pPr>
    </w:p>
    <w:p w:rsidR="00D62712" w:rsidRPr="00C02FB8" w:rsidRDefault="00D62712" w:rsidP="00A17D56">
      <w:pPr>
        <w:rPr>
          <w:i/>
          <w:sz w:val="22"/>
          <w:szCs w:val="22"/>
        </w:rPr>
      </w:pPr>
      <w:r w:rsidRPr="00C02FB8">
        <w:rPr>
          <w:i/>
          <w:sz w:val="22"/>
          <w:szCs w:val="22"/>
        </w:rPr>
        <w:t>Национальный исследовательский Иркутский государственный технический университет</w:t>
      </w:r>
      <w:r w:rsidR="00790123" w:rsidRPr="00C02FB8">
        <w:rPr>
          <w:i/>
          <w:sz w:val="22"/>
          <w:szCs w:val="22"/>
        </w:rPr>
        <w:t xml:space="preserve">, </w:t>
      </w:r>
      <w:hyperlink r:id="rId7" w:history="1">
        <w:r w:rsidR="00CA1B51" w:rsidRPr="00C02FB8">
          <w:rPr>
            <w:rStyle w:val="Hyperlink"/>
            <w:i/>
            <w:sz w:val="22"/>
            <w:szCs w:val="22"/>
            <w:lang w:val="en-US"/>
          </w:rPr>
          <w:t>duonghuan</w:t>
        </w:r>
        <w:r w:rsidR="00CA1B51" w:rsidRPr="00C02FB8">
          <w:rPr>
            <w:rStyle w:val="Hyperlink"/>
            <w:i/>
            <w:sz w:val="22"/>
            <w:szCs w:val="22"/>
          </w:rPr>
          <w:t>209@</w:t>
        </w:r>
        <w:r w:rsidR="00CA1B51" w:rsidRPr="00C02FB8">
          <w:rPr>
            <w:rStyle w:val="Hyperlink"/>
            <w:i/>
            <w:sz w:val="22"/>
            <w:szCs w:val="22"/>
            <w:lang w:val="en-US"/>
          </w:rPr>
          <w:t>gmail</w:t>
        </w:r>
        <w:r w:rsidR="00CA1B51" w:rsidRPr="00C02FB8">
          <w:rPr>
            <w:rStyle w:val="Hyperlink"/>
            <w:i/>
            <w:sz w:val="22"/>
            <w:szCs w:val="22"/>
          </w:rPr>
          <w:t>.</w:t>
        </w:r>
        <w:r w:rsidR="00CA1B51" w:rsidRPr="00C02FB8">
          <w:rPr>
            <w:rStyle w:val="Hyperlink"/>
            <w:i/>
            <w:sz w:val="22"/>
            <w:szCs w:val="22"/>
            <w:lang w:val="en-US"/>
          </w:rPr>
          <w:t>com</w:t>
        </w:r>
      </w:hyperlink>
    </w:p>
    <w:p w:rsidR="00D62712" w:rsidRDefault="00D62712" w:rsidP="00D62712">
      <w:pPr>
        <w:jc w:val="center"/>
        <w:rPr>
          <w:b/>
        </w:rPr>
      </w:pPr>
    </w:p>
    <w:p w:rsidR="00D62712" w:rsidRPr="00790123" w:rsidRDefault="00D62712" w:rsidP="00D62712">
      <w:pPr>
        <w:ind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Сущность топографической карты в широком понимании рассматривается, как универсальной карты, применяемой при проектировании, строительстве и эксплуатации инженерных объектов и  сооружений [2]. При решении задач, связанных с природными условиями и ресурсами, возникает научная проблема, которая направлена на повышение географического и экологического содержания топографической карты с одной стороны. С другой стороны, предлагается создание нового типа карт – электронных топографо-тематических карт, составляемых с использованием геоинформационных систем (ГИС) и дистанционного зондирования Земли (ДЗЗ).</w:t>
      </w:r>
    </w:p>
    <w:p w:rsidR="00D62712" w:rsidRPr="00790123" w:rsidRDefault="00D62712" w:rsidP="00D6271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790123">
        <w:rPr>
          <w:bCs/>
          <w:color w:val="000000"/>
          <w:sz w:val="22"/>
          <w:szCs w:val="22"/>
        </w:rPr>
        <w:t xml:space="preserve">С применением ГИС стало возможным быстро и качественно производить </w:t>
      </w:r>
      <w:r w:rsidRPr="00790123">
        <w:rPr>
          <w:b/>
          <w:i/>
          <w:iCs/>
          <w:color w:val="000000"/>
          <w:sz w:val="22"/>
          <w:szCs w:val="22"/>
        </w:rPr>
        <w:t>преобразование картографического</w:t>
      </w:r>
      <w:r w:rsidRPr="00790123">
        <w:rPr>
          <w:i/>
          <w:iCs/>
          <w:color w:val="000000"/>
          <w:sz w:val="22"/>
          <w:szCs w:val="22"/>
        </w:rPr>
        <w:t xml:space="preserve"> </w:t>
      </w:r>
      <w:r w:rsidRPr="00790123">
        <w:rPr>
          <w:bCs/>
          <w:i/>
          <w:iCs/>
          <w:color w:val="000000"/>
          <w:sz w:val="22"/>
          <w:szCs w:val="22"/>
        </w:rPr>
        <w:t xml:space="preserve">изображения, </w:t>
      </w:r>
      <w:r w:rsidRPr="00790123">
        <w:rPr>
          <w:bCs/>
          <w:color w:val="000000"/>
          <w:sz w:val="22"/>
          <w:szCs w:val="22"/>
        </w:rPr>
        <w:t>трансформирование его с целью создания производных карт и получения по ним новой информации [1].</w:t>
      </w:r>
    </w:p>
    <w:p w:rsidR="00D62712" w:rsidRPr="00790123" w:rsidRDefault="00D62712" w:rsidP="00D6271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790123">
        <w:rPr>
          <w:bCs/>
          <w:color w:val="000000"/>
          <w:sz w:val="22"/>
          <w:szCs w:val="22"/>
        </w:rPr>
        <w:t>Программа электронной топографо-тематической карты (ЭТТК) базируется на использовании трех основных источников:</w:t>
      </w:r>
    </w:p>
    <w:p w:rsidR="00D62712" w:rsidRPr="00790123" w:rsidRDefault="00D62712" w:rsidP="00D6271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790123">
        <w:rPr>
          <w:bCs/>
          <w:color w:val="000000"/>
          <w:sz w:val="22"/>
          <w:szCs w:val="22"/>
        </w:rPr>
        <w:t>- цифровой топографической основы;</w:t>
      </w:r>
    </w:p>
    <w:p w:rsidR="00D62712" w:rsidRPr="00790123" w:rsidRDefault="00D62712" w:rsidP="00D6271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790123">
        <w:rPr>
          <w:bCs/>
          <w:color w:val="000000"/>
          <w:sz w:val="22"/>
          <w:szCs w:val="22"/>
        </w:rPr>
        <w:t>- космических снимков среднего и высокого разрешения;</w:t>
      </w:r>
    </w:p>
    <w:p w:rsidR="00D62712" w:rsidRPr="00790123" w:rsidRDefault="00D62712" w:rsidP="00D62712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790123">
        <w:rPr>
          <w:bCs/>
          <w:color w:val="000000"/>
          <w:sz w:val="22"/>
          <w:szCs w:val="22"/>
        </w:rPr>
        <w:t>- отраслевой информации</w:t>
      </w:r>
    </w:p>
    <w:p w:rsidR="00D62712" w:rsidRPr="00790123" w:rsidRDefault="00D62712" w:rsidP="00D62712">
      <w:pPr>
        <w:ind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При создании ЭТТК карты применены программное обеспечение ГИС Панорама (Конструкторское бюро «Панорама», Россия), для автоматизированной обработки космических снимков – программное обеспечение </w:t>
      </w:r>
      <w:r w:rsidRPr="00790123">
        <w:rPr>
          <w:sz w:val="22"/>
          <w:szCs w:val="22"/>
          <w:lang w:val="en-US"/>
        </w:rPr>
        <w:t>ENVI</w:t>
      </w:r>
      <w:r w:rsidRPr="00790123">
        <w:rPr>
          <w:sz w:val="22"/>
          <w:szCs w:val="22"/>
        </w:rPr>
        <w:t xml:space="preserve"> (Компания </w:t>
      </w:r>
      <w:proofErr w:type="spellStart"/>
      <w:r w:rsidRPr="00790123">
        <w:rPr>
          <w:sz w:val="22"/>
          <w:szCs w:val="22"/>
          <w:lang w:val="en-US"/>
        </w:rPr>
        <w:t>Exelis</w:t>
      </w:r>
      <w:proofErr w:type="spellEnd"/>
      <w:r w:rsidRPr="00790123">
        <w:rPr>
          <w:sz w:val="22"/>
          <w:szCs w:val="22"/>
        </w:rPr>
        <w:t xml:space="preserve"> </w:t>
      </w:r>
      <w:r w:rsidRPr="00790123">
        <w:rPr>
          <w:sz w:val="22"/>
          <w:szCs w:val="22"/>
          <w:lang w:val="en-US"/>
        </w:rPr>
        <w:t>VIS</w:t>
      </w:r>
      <w:r w:rsidRPr="00790123">
        <w:rPr>
          <w:sz w:val="22"/>
          <w:szCs w:val="22"/>
        </w:rPr>
        <w:t xml:space="preserve">, США) [6,7]. </w:t>
      </w:r>
    </w:p>
    <w:p w:rsidR="00D62712" w:rsidRPr="00790123" w:rsidRDefault="00D62712" w:rsidP="00D62712">
      <w:pPr>
        <w:ind w:firstLine="709"/>
        <w:jc w:val="both"/>
        <w:rPr>
          <w:bCs/>
          <w:sz w:val="22"/>
          <w:szCs w:val="22"/>
        </w:rPr>
      </w:pPr>
      <w:r w:rsidRPr="00790123">
        <w:rPr>
          <w:bCs/>
          <w:sz w:val="22"/>
          <w:szCs w:val="22"/>
        </w:rPr>
        <w:t>Технология геоинформационного картографирования (в компьютерной среде) по космическим снимкам включает 2 этапа, которые в общем виде  можно представить на рис. 1.</w:t>
      </w:r>
    </w:p>
    <w:p w:rsidR="00D62712" w:rsidRPr="0033505B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Идентификация объектов картографирования, как и в классической (бумажной) картографии, использующей материалы дистанционной съемки, базируется на комплексном анализе как самих значений объектных  характеристик, так и их пространственно-временной организации. Прямое определение характеристик геопространства дает более достоверные результаты, поэтому в картографическом производстве присутствуют апробированные практикой полевые контрольные операции.  В случае косвенного (дистанционного) измерения характеристик эта задача становится нетривиальной и переходит в разряд частично или полностью неопределенных. Примером таких задач может служить интерпретация изображений, полученных различными съемочными системами.</w:t>
      </w:r>
    </w:p>
    <w:p w:rsidR="00EA47F9" w:rsidRPr="0033505B" w:rsidRDefault="00EA47F9" w:rsidP="00D62712">
      <w:pPr>
        <w:ind w:firstLine="709"/>
        <w:jc w:val="both"/>
        <w:rPr>
          <w:sz w:val="22"/>
          <w:szCs w:val="22"/>
        </w:rPr>
      </w:pPr>
    </w:p>
    <w:p w:rsidR="007E2DB6" w:rsidRPr="00C02FB8" w:rsidRDefault="003D258E" w:rsidP="00D62712">
      <w:pPr>
        <w:ind w:firstLine="709"/>
        <w:jc w:val="both"/>
        <w:rPr>
          <w:sz w:val="22"/>
          <w:szCs w:val="22"/>
        </w:rPr>
      </w:pPr>
      <w:r w:rsidRPr="00790123">
        <w:rPr>
          <w:bCs/>
          <w:noProof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77B46C7F" wp14:editId="5FB34DA1">
                <wp:extent cx="5273749" cy="1955667"/>
                <wp:effectExtent l="0" t="0" r="22225" b="260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749" cy="1955667"/>
                          <a:chOff x="1762" y="2934"/>
                          <a:chExt cx="9118" cy="443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883" y="4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62" y="3584"/>
                            <a:ext cx="3091" cy="1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58E" w:rsidRPr="003D258E" w:rsidRDefault="003D258E" w:rsidP="003D25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258E">
                                <w:rPr>
                                  <w:sz w:val="22"/>
                                  <w:szCs w:val="22"/>
                                </w:rPr>
                                <w:t xml:space="preserve">Подбор, геометрическая коррекция и </w:t>
                              </w:r>
                            </w:p>
                            <w:p w:rsidR="003D258E" w:rsidRPr="003D258E" w:rsidRDefault="003D258E" w:rsidP="003D25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258E">
                                <w:rPr>
                                  <w:sz w:val="22"/>
                                  <w:szCs w:val="22"/>
                                </w:rPr>
                                <w:t>пространственная привязка снимков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3555"/>
                            <a:ext cx="2988" cy="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58E" w:rsidRPr="003D258E" w:rsidRDefault="003D258E" w:rsidP="003D25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258E">
                                <w:rPr>
                                  <w:sz w:val="22"/>
                                  <w:szCs w:val="22"/>
                                </w:rPr>
                                <w:t>Сбор и анализ фактического материала по тематике карты (все доступные источники)</w:t>
                              </w:r>
                            </w:p>
                            <w:p w:rsidR="003D258E" w:rsidRPr="00494EEB" w:rsidRDefault="003D258E" w:rsidP="003D258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4853" y="4541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7475" y="453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3297"/>
                            <a:ext cx="2304" cy="2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58E" w:rsidRPr="003D258E" w:rsidRDefault="003D258E" w:rsidP="003D25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D258E">
                                <w:rPr>
                                  <w:sz w:val="22"/>
                                  <w:szCs w:val="22"/>
                                </w:rPr>
                                <w:t>Улучшение изобразительных свойств снимков (контрастность, фильтрация и др.)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808" y="5765"/>
                            <a:ext cx="8579" cy="1603"/>
                            <a:chOff x="1322" y="7238"/>
                            <a:chExt cx="8937" cy="1670"/>
                          </a:xfrm>
                        </wpg:grpSpPr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" y="7471"/>
                              <a:ext cx="3172" cy="12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58E" w:rsidRPr="003D258E" w:rsidRDefault="003D258E" w:rsidP="003D258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D258E">
                                  <w:rPr>
                                    <w:sz w:val="22"/>
                                    <w:szCs w:val="22"/>
                                  </w:rPr>
                                  <w:t>Дешифрирование снимков, контрольные операции</w:t>
                                </w:r>
                              </w:p>
                              <w:p w:rsidR="003D258E" w:rsidRDefault="003D258E" w:rsidP="003D258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3" y="7238"/>
                              <a:ext cx="2496" cy="1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58E" w:rsidRPr="003D258E" w:rsidRDefault="003D258E" w:rsidP="003D258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D258E">
                                  <w:rPr>
                                    <w:sz w:val="22"/>
                                    <w:szCs w:val="22"/>
                                  </w:rPr>
                                  <w:t>Составительские и редакционные картографические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39" y="7288"/>
                              <a:ext cx="252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58E" w:rsidRPr="003D258E" w:rsidRDefault="003D258E" w:rsidP="003D258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D258E" w:rsidRPr="003D258E" w:rsidRDefault="003D258E" w:rsidP="003D258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D258E">
                                  <w:rPr>
                                    <w:sz w:val="22"/>
                                    <w:szCs w:val="22"/>
                                  </w:rPr>
                                  <w:t xml:space="preserve">Использование </w:t>
                                </w:r>
                              </w:p>
                              <w:p w:rsidR="003D258E" w:rsidRPr="003D258E" w:rsidRDefault="003D258E" w:rsidP="003D258E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D258E">
                                  <w:rPr>
                                    <w:sz w:val="22"/>
                                    <w:szCs w:val="22"/>
                                  </w:rPr>
                                  <w:t>карты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3"/>
                          <wps:cNvCnPr/>
                          <wps:spPr bwMode="auto">
                            <a:xfrm>
                              <a:off x="4494" y="8143"/>
                              <a:ext cx="4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stCxn id="11" idx="3"/>
                            <a:endCxn id="12" idx="1"/>
                          </wps:cNvCnPr>
                          <wps:spPr bwMode="auto">
                            <a:xfrm>
                              <a:off x="7429" y="8073"/>
                              <a:ext cx="310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2934"/>
                            <a:ext cx="1786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58E" w:rsidRPr="004E03D7" w:rsidRDefault="003D258E" w:rsidP="003D25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A47F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Первый </w:t>
                              </w:r>
                              <w:r w:rsidRPr="004E03D7">
                                <w:rPr>
                                  <w:b/>
                                  <w:bCs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5415"/>
                            <a:ext cx="2074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58E" w:rsidRPr="00EA47F9" w:rsidRDefault="003D258E" w:rsidP="003D258E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A47F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Второй 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5.25pt;height:154pt;mso-position-horizontal-relative:char;mso-position-vertical-relative:line" coordorigin="1762,2934" coordsize="9118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">
                <v:line id="Line 3" o:spid="_x0000_s1027" style="position:absolute;visibility:visible;mso-wrap-style:square" from="5883,4471" to="5883,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62;top:3584;width:3091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D258E" w:rsidRPr="003D258E" w:rsidRDefault="003D258E" w:rsidP="003D25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258E">
                          <w:rPr>
                            <w:sz w:val="22"/>
                            <w:szCs w:val="22"/>
                          </w:rPr>
                          <w:t xml:space="preserve">Подбор, геометрическая коррекция и </w:t>
                        </w:r>
                      </w:p>
                      <w:p w:rsidR="003D258E" w:rsidRPr="003D258E" w:rsidRDefault="003D258E" w:rsidP="003D25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258E">
                          <w:rPr>
                            <w:sz w:val="22"/>
                            <w:szCs w:val="22"/>
                          </w:rPr>
                          <w:t>пространственная привязка снимков</w:t>
                        </w:r>
                      </w:p>
                    </w:txbxContent>
                  </v:textbox>
                </v:shape>
                <v:shape id="Text Box 5" o:spid="_x0000_s1029" type="#_x0000_t202" style="position:absolute;left:7892;top:3555;width:2988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D258E" w:rsidRPr="003D258E" w:rsidRDefault="003D258E" w:rsidP="003D25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258E">
                          <w:rPr>
                            <w:sz w:val="22"/>
                            <w:szCs w:val="22"/>
                          </w:rPr>
                          <w:t xml:space="preserve">Сбор </w:t>
                        </w:r>
                        <w:r w:rsidRPr="003D258E">
                          <w:rPr>
                            <w:sz w:val="22"/>
                            <w:szCs w:val="22"/>
                          </w:rPr>
                          <w:t>и анализ фактического материала по тематике карты (все доступные источники)</w:t>
                        </w:r>
                      </w:p>
                      <w:p w:rsidR="003D258E" w:rsidRPr="00494EEB" w:rsidRDefault="003D258E" w:rsidP="003D258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853,4541" to="5274,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7" o:spid="_x0000_s1031" style="position:absolute;visibility:visible;mso-wrap-style:square" from="7475,4534" to="7968,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8" o:spid="_x0000_s1032" type="#_x0000_t202" style="position:absolute;left:5274;top:3297;width:2304;height:2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D258E" w:rsidRPr="003D258E" w:rsidRDefault="003D258E" w:rsidP="003D25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D258E">
                          <w:rPr>
                            <w:sz w:val="22"/>
                            <w:szCs w:val="22"/>
                          </w:rPr>
                          <w:t xml:space="preserve">Улучшение </w:t>
                        </w:r>
                        <w:r w:rsidRPr="003D258E">
                          <w:rPr>
                            <w:sz w:val="22"/>
                            <w:szCs w:val="22"/>
                          </w:rPr>
                          <w:t>изобразительных свойств снимков (контрастность, фильтрация и др.)</w:t>
                        </w:r>
                      </w:p>
                    </w:txbxContent>
                  </v:textbox>
                </v:shape>
                <v:group id="Group 9" o:spid="_x0000_s1033" style="position:absolute;left:1808;top:5765;width:8579;height:1603" coordorigin="1322,7238" coordsize="8937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10" o:spid="_x0000_s1034" type="#_x0000_t202" style="position:absolute;left:1322;top:7471;width:317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3D258E" w:rsidRPr="003D258E" w:rsidRDefault="003D258E" w:rsidP="003D258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D258E">
                            <w:rPr>
                              <w:sz w:val="22"/>
                              <w:szCs w:val="22"/>
                            </w:rPr>
                            <w:t>Дешифрирование снимков, контрольные операции</w:t>
                          </w:r>
                        </w:p>
                        <w:p w:rsidR="003D258E" w:rsidRDefault="003D258E" w:rsidP="003D258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4933;top:7238;width:2496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3D258E" w:rsidRPr="003D258E" w:rsidRDefault="003D258E" w:rsidP="003D258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D258E">
                            <w:rPr>
                              <w:sz w:val="22"/>
                              <w:szCs w:val="22"/>
                            </w:rPr>
                            <w:t>Составительские и редакционные картографические работы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7739;top:7288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3D258E" w:rsidRPr="003D258E" w:rsidRDefault="003D258E" w:rsidP="003D258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D258E" w:rsidRPr="003D258E" w:rsidRDefault="003D258E" w:rsidP="003D258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D258E">
                            <w:rPr>
                              <w:sz w:val="22"/>
                              <w:szCs w:val="22"/>
                            </w:rPr>
                            <w:t xml:space="preserve">Использование </w:t>
                          </w:r>
                        </w:p>
                        <w:p w:rsidR="003D258E" w:rsidRPr="003D258E" w:rsidRDefault="003D258E" w:rsidP="003D258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D258E">
                            <w:rPr>
                              <w:sz w:val="22"/>
                              <w:szCs w:val="22"/>
                            </w:rPr>
                            <w:t>карты</w:t>
                          </w:r>
                        </w:p>
                      </w:txbxContent>
                    </v:textbox>
                  </v:shape>
                  <v:line id="Line 13" o:spid="_x0000_s1037" style="position:absolute;visibility:visible;mso-wrap-style:square" from="4494,8143" to="4943,8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line id="Line 14" o:spid="_x0000_s1038" style="position:absolute;visibility:visible;mso-wrap-style:square" from="7429,8073" to="7739,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</v:group>
                <v:shape id="Text Box 15" o:spid="_x0000_s1039" type="#_x0000_t202" style="position:absolute;left:2270;top:2934;width:1786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D258E" w:rsidRPr="004E03D7" w:rsidRDefault="003D258E" w:rsidP="003D258E">
                        <w:pPr>
                          <w:rPr>
                            <w:b/>
                            <w:bCs/>
                          </w:rPr>
                        </w:pPr>
                        <w:r w:rsidRPr="00EA47F9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Первый </w:t>
                        </w:r>
                        <w:r w:rsidRPr="004E03D7">
                          <w:rPr>
                            <w:b/>
                            <w:bCs/>
                          </w:rPr>
                          <w:t>этап</w:t>
                        </w:r>
                      </w:p>
                    </w:txbxContent>
                  </v:textbox>
                </v:shape>
                <v:shape id="Text Box 16" o:spid="_x0000_s1040" type="#_x0000_t202" style="position:absolute;left:2269;top:5415;width:207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D258E" w:rsidRPr="00EA47F9" w:rsidRDefault="003D258E" w:rsidP="003D258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A47F9">
                          <w:rPr>
                            <w:b/>
                            <w:bCs/>
                            <w:sz w:val="22"/>
                            <w:szCs w:val="22"/>
                          </w:rPr>
                          <w:t>Второй этап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2712" w:rsidRPr="00790123" w:rsidRDefault="00D62712" w:rsidP="007E2DB6">
      <w:pPr>
        <w:jc w:val="center"/>
        <w:rPr>
          <w:sz w:val="22"/>
          <w:szCs w:val="22"/>
        </w:rPr>
      </w:pPr>
      <w:r w:rsidRPr="00790123">
        <w:rPr>
          <w:sz w:val="22"/>
          <w:szCs w:val="22"/>
        </w:rPr>
        <w:t>Рис. 1. Обобщенная схема технологии геоинформационного картографирования с использованием космических снимков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lastRenderedPageBreak/>
        <w:t>Поскольку картографической основой электронных карт является топографическая основа, элементы ее содержания являются надежным «каркасом» для привязки тематического (специального) содержания, облегчают восприятие природно-ресурсной, социально-экономической и экологической ситуации, а также динамические процессы и явления, связанные с развитием территории и эксплуатацией природных ресурсов. Кроме стандартного содержания топографической основы к специальной тематической нагрузке относятся следующие элементы содержания [4]: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лесохозяйственные объекты (количественные и качественные характеристики лесных ресурсов, интенсивность лесопользования, лесовосстановление, квартальная лесоустроительная сеть и др.);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земельные ресурсы;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водные ресурсы и водохозяйственные объекты;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минерально-сырьевые ресурсы;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- границы (муниципальных образований, землепользователей, держателей лесного фонда и т.д.). </w:t>
      </w:r>
    </w:p>
    <w:p w:rsidR="00D62712" w:rsidRPr="00790123" w:rsidRDefault="00D62712" w:rsidP="00D62712">
      <w:pPr>
        <w:ind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Исходя из выше изложенного, условно слои ЭТТК включают:</w:t>
      </w:r>
    </w:p>
    <w:p w:rsidR="00D62712" w:rsidRPr="00790123" w:rsidRDefault="00D62712" w:rsidP="00D62712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блок социально-экономических объектов (населенные пункты, дорожная сеть, промышленные и сельскохозяйственные объекты, границы);</w:t>
      </w:r>
    </w:p>
    <w:p w:rsidR="00D62712" w:rsidRPr="00790123" w:rsidRDefault="00D62712" w:rsidP="00D62712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блок природных объектов (гидрография, рельеф,  растительный покров и грунты);</w:t>
      </w:r>
    </w:p>
    <w:p w:rsidR="00D62712" w:rsidRPr="00790123" w:rsidRDefault="00D62712" w:rsidP="00D62712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блок дополнительной информации (математическая и геодезическая основа, справочная информация).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Кроме того, топографо-тематическая карта в любом ее представлении является моделью и обладает рядом свойств, например, проекцией, масштабом, неограниченной смысловой нагрузкой, генерализацией содержания и др., которые необходимо знать и учитывать пользователю. Как и картографическое изображение, снимок также является моделью местности и обладает в той или иной степени вышеупомянутыми свойствами, но содержит дополнительную закодированную информацию о геопространстве (местности), требующую расшифровки. Объем и характер извлекаемой информации находятся в зависимости от технических и природных условий съемки, направления  исследований и квалификации оператора [3]. Но не всегда информативность дистанционного снимка связана с увеличением его масштаба (разрешения) – все зависит от характера исследований. При интерпретации снимка возможно применение автоматических систем анализа оптических плотностей и цветовой гаммы, то есть  кроме визуального дешифрирования быстро развивается и автоматическое распознавание объектов с использованием инновационных компьютерных технологий. 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На рис. 2 приведена схема формирования тиражного оттиска ЭТТК.</w:t>
      </w:r>
    </w:p>
    <w:p w:rsidR="00D62712" w:rsidRPr="00790123" w:rsidRDefault="004E03D7" w:rsidP="007E2DB6">
      <w:pPr>
        <w:ind w:firstLine="709"/>
        <w:jc w:val="center"/>
        <w:rPr>
          <w:sz w:val="22"/>
          <w:szCs w:val="22"/>
        </w:rPr>
      </w:pPr>
      <w:r w:rsidRPr="00790123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3496646" cy="2498651"/>
            <wp:effectExtent l="0" t="0" r="8890" b="0"/>
            <wp:docPr id="1" name="Picture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63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49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</w:p>
    <w:p w:rsidR="00D62712" w:rsidRPr="00790123" w:rsidRDefault="00D62712" w:rsidP="00A17D56">
      <w:pPr>
        <w:jc w:val="center"/>
        <w:rPr>
          <w:sz w:val="22"/>
          <w:szCs w:val="22"/>
        </w:rPr>
      </w:pPr>
      <w:r w:rsidRPr="00790123">
        <w:rPr>
          <w:sz w:val="22"/>
          <w:szCs w:val="22"/>
        </w:rPr>
        <w:t xml:space="preserve">Рис. 2. </w:t>
      </w:r>
      <w:r w:rsidRPr="00790123">
        <w:rPr>
          <w:bCs/>
          <w:sz w:val="22"/>
          <w:szCs w:val="22"/>
        </w:rPr>
        <w:t>Полный цикл от космического снимка до тиражного оттиска электронной топографо-тематической карты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lastRenderedPageBreak/>
        <w:t>Таким образом, комплексное использование ГИС-технологий и технологии ДЗЗ при создании ЭТТК позволяют, в числе других, решать следующие задачи [5]: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наблюдение за динамическими процессами и явлениями в режиме реального времени по данным дистанционного зондирования (расширение селитебных территорий, промышленных зон, мониторинг аквальных систем, размещение транспортных магистралей и др.):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- анализ экологического состояния природных систем (загрязнение атмосферы по ранневесенним снимкам снегового покрова, выявление источников загрязнения водных объектов, оперативное слежение за лесосводкой и др.);</w:t>
      </w:r>
    </w:p>
    <w:p w:rsidR="00D62712" w:rsidRPr="00790123" w:rsidRDefault="00D62712" w:rsidP="00D62712">
      <w:pPr>
        <w:ind w:firstLine="709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- определение экологической комфортности территорий по данным о состоянии природной среды, размещение особо охраняемых территорий, обоснование и проектирование рекреационных объектов и т.д. </w:t>
      </w:r>
    </w:p>
    <w:p w:rsidR="00D62712" w:rsidRPr="00790123" w:rsidRDefault="00D62712" w:rsidP="00D62712">
      <w:pPr>
        <w:ind w:firstLine="720"/>
        <w:jc w:val="both"/>
        <w:rPr>
          <w:sz w:val="22"/>
          <w:szCs w:val="22"/>
        </w:rPr>
      </w:pPr>
    </w:p>
    <w:p w:rsidR="00992482" w:rsidRDefault="00992482" w:rsidP="00992482">
      <w:pPr>
        <w:ind w:firstLine="709"/>
        <w:jc w:val="both"/>
        <w:rPr>
          <w:sz w:val="22"/>
          <w:szCs w:val="22"/>
          <w:lang w:val="en-US"/>
        </w:rPr>
      </w:pPr>
      <w:r w:rsidRPr="00992482">
        <w:rPr>
          <w:sz w:val="22"/>
          <w:szCs w:val="22"/>
        </w:rPr>
        <w:t>СПИСОК ЛИТЕРАТУРЫ:</w:t>
      </w:r>
    </w:p>
    <w:p w:rsidR="00992482" w:rsidRPr="00992482" w:rsidRDefault="00992482" w:rsidP="00992482">
      <w:pPr>
        <w:jc w:val="both"/>
        <w:rPr>
          <w:sz w:val="22"/>
          <w:szCs w:val="22"/>
          <w:lang w:val="en-US"/>
        </w:rPr>
      </w:pP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Берлянт А.М. Картография : учебник для вузов. –  М.: Аспект-Пресс, 2002, – 336 с.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iCs/>
          <w:sz w:val="22"/>
          <w:szCs w:val="22"/>
        </w:rPr>
      </w:pPr>
      <w:r w:rsidRPr="00790123">
        <w:rPr>
          <w:iCs/>
          <w:sz w:val="22"/>
          <w:szCs w:val="22"/>
        </w:rPr>
        <w:t>Верещака Т.В. Топографические карты: научные основы содержания. – М.: МАИК «Наука/Интерпериодика», 2002. – 319 с.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>Кравцова В.И. Космические методы картографирования / Под ред. Ю.Ф. Книжникова. – М.: 1995. – 240 с.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iCs/>
          <w:sz w:val="22"/>
          <w:szCs w:val="22"/>
        </w:rPr>
      </w:pPr>
      <w:r w:rsidRPr="00790123">
        <w:rPr>
          <w:iCs/>
          <w:sz w:val="22"/>
          <w:szCs w:val="22"/>
        </w:rPr>
        <w:t>Пластинин, Л.А. Прикладные экологические карты Байкальского региона // Фундаментальные и прикладные проблемы окружающей среды (ППОС-95) / Тезисы докладов международной конференции. – Томск.: Изд-во Томского университета, 1995.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iCs/>
          <w:sz w:val="22"/>
          <w:szCs w:val="22"/>
        </w:rPr>
        <w:t>П</w:t>
      </w:r>
      <w:r w:rsidRPr="00790123">
        <w:rPr>
          <w:sz w:val="22"/>
          <w:szCs w:val="22"/>
        </w:rPr>
        <w:t>ластинин Л.А., Олзоев Б.Н. Система космического мониторинга за деятельностью отраслей хозяйства Иркутской области / Материалы Междунар. науч. конгресса «Интерэкспо Гео-Сибирь», конф. «Геодезия, геоинформатика, картография, маркшейдерия». Новосибирск: СГГА, 2012. Т. 2. С. 169-176.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 Программный комплекс ENVI. Режим доступа: [</w:t>
      </w:r>
      <w:r w:rsidRPr="00790123">
        <w:rPr>
          <w:sz w:val="22"/>
          <w:szCs w:val="22"/>
        </w:rPr>
        <w:fldChar w:fldCharType="begin"/>
      </w:r>
      <w:r w:rsidRPr="00790123">
        <w:rPr>
          <w:sz w:val="22"/>
          <w:szCs w:val="22"/>
        </w:rPr>
        <w:instrText xml:space="preserve"> HYPERLINK "http://www.envisoft.ru/" </w:instrText>
      </w:r>
      <w:r w:rsidRPr="00790123">
        <w:rPr>
          <w:sz w:val="22"/>
          <w:szCs w:val="22"/>
        </w:rPr>
        <w:fldChar w:fldCharType="separate"/>
      </w:r>
      <w:r w:rsidRPr="00790123">
        <w:rPr>
          <w:rStyle w:val="Hyperlink"/>
          <w:sz w:val="22"/>
          <w:szCs w:val="22"/>
        </w:rPr>
        <w:t>http://www.envisoft.ru/</w:t>
      </w:r>
      <w:r w:rsidRPr="00790123">
        <w:rPr>
          <w:sz w:val="22"/>
          <w:szCs w:val="22"/>
        </w:rPr>
        <w:fldChar w:fldCharType="end"/>
      </w:r>
      <w:r w:rsidRPr="00790123">
        <w:rPr>
          <w:sz w:val="22"/>
          <w:szCs w:val="22"/>
        </w:rPr>
        <w:t>].</w:t>
      </w:r>
    </w:p>
    <w:p w:rsidR="00D62712" w:rsidRPr="00790123" w:rsidRDefault="00D62712" w:rsidP="00D62712">
      <w:pPr>
        <w:numPr>
          <w:ilvl w:val="0"/>
          <w:numId w:val="1"/>
        </w:numPr>
        <w:tabs>
          <w:tab w:val="clear" w:pos="1440"/>
          <w:tab w:val="num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790123">
        <w:rPr>
          <w:sz w:val="22"/>
          <w:szCs w:val="22"/>
        </w:rPr>
        <w:t xml:space="preserve"> Программный комплекс ГИС Панорама. Режим доступа: [</w:t>
      </w:r>
      <w:r w:rsidRPr="00790123">
        <w:rPr>
          <w:sz w:val="22"/>
          <w:szCs w:val="22"/>
        </w:rPr>
        <w:fldChar w:fldCharType="begin"/>
      </w:r>
      <w:r w:rsidRPr="00790123">
        <w:rPr>
          <w:sz w:val="22"/>
          <w:szCs w:val="22"/>
        </w:rPr>
        <w:instrText xml:space="preserve"> HYPERLINK "http://www.</w:instrText>
      </w:r>
      <w:r w:rsidRPr="00790123">
        <w:rPr>
          <w:sz w:val="22"/>
          <w:szCs w:val="22"/>
          <w:lang w:val="en-US"/>
        </w:rPr>
        <w:instrText>gisinfo</w:instrText>
      </w:r>
      <w:r w:rsidRPr="00790123">
        <w:rPr>
          <w:sz w:val="22"/>
          <w:szCs w:val="22"/>
        </w:rPr>
        <w:instrText xml:space="preserve">.ru/" </w:instrText>
      </w:r>
      <w:r w:rsidRPr="00790123">
        <w:rPr>
          <w:sz w:val="22"/>
          <w:szCs w:val="22"/>
        </w:rPr>
        <w:fldChar w:fldCharType="separate"/>
      </w:r>
      <w:r w:rsidRPr="00790123">
        <w:rPr>
          <w:rStyle w:val="Hyperlink"/>
          <w:sz w:val="22"/>
          <w:szCs w:val="22"/>
        </w:rPr>
        <w:t>http://www.</w:t>
      </w:r>
      <w:proofErr w:type="spellStart"/>
      <w:r w:rsidRPr="00790123">
        <w:rPr>
          <w:rStyle w:val="Hyperlink"/>
          <w:sz w:val="22"/>
          <w:szCs w:val="22"/>
          <w:lang w:val="en-US"/>
        </w:rPr>
        <w:t>gisinfo</w:t>
      </w:r>
      <w:proofErr w:type="spellEnd"/>
      <w:r w:rsidRPr="00790123">
        <w:rPr>
          <w:rStyle w:val="Hyperlink"/>
          <w:sz w:val="22"/>
          <w:szCs w:val="22"/>
        </w:rPr>
        <w:t>.ru/</w:t>
      </w:r>
      <w:r w:rsidRPr="00790123">
        <w:rPr>
          <w:sz w:val="22"/>
          <w:szCs w:val="22"/>
        </w:rPr>
        <w:fldChar w:fldCharType="end"/>
      </w:r>
      <w:r w:rsidRPr="00790123">
        <w:rPr>
          <w:sz w:val="22"/>
          <w:szCs w:val="22"/>
        </w:rPr>
        <w:t>].</w:t>
      </w:r>
    </w:p>
    <w:p w:rsidR="00D62712" w:rsidRPr="00D62712" w:rsidRDefault="00D62712" w:rsidP="00D62712">
      <w:pPr>
        <w:jc w:val="center"/>
        <w:rPr>
          <w:b/>
        </w:rPr>
      </w:pPr>
    </w:p>
    <w:sectPr w:rsidR="00D62712" w:rsidRPr="00D6271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674"/>
    <w:multiLevelType w:val="hybridMultilevel"/>
    <w:tmpl w:val="573AB4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0F4228"/>
    <w:multiLevelType w:val="hybridMultilevel"/>
    <w:tmpl w:val="6A34B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92"/>
    <w:rsid w:val="001F57B9"/>
    <w:rsid w:val="002E737B"/>
    <w:rsid w:val="0033505B"/>
    <w:rsid w:val="003D258E"/>
    <w:rsid w:val="004E03D7"/>
    <w:rsid w:val="00790123"/>
    <w:rsid w:val="007E2DB6"/>
    <w:rsid w:val="008D7492"/>
    <w:rsid w:val="00992482"/>
    <w:rsid w:val="00A17D56"/>
    <w:rsid w:val="00C02FB8"/>
    <w:rsid w:val="00CA1B51"/>
    <w:rsid w:val="00CE0767"/>
    <w:rsid w:val="00D62712"/>
    <w:rsid w:val="00E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7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9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7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9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uonghuan2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B8DC-5B3E-4A70-A8FA-7FDB4CA2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DuongHuan</dc:creator>
  <cp:keywords/>
  <dc:description/>
  <cp:lastModifiedBy>DuongHuan</cp:lastModifiedBy>
  <cp:revision>14</cp:revision>
  <dcterms:created xsi:type="dcterms:W3CDTF">2014-05-09T04:46:00Z</dcterms:created>
  <dcterms:modified xsi:type="dcterms:W3CDTF">2014-05-16T12:08:00Z</dcterms:modified>
</cp:coreProperties>
</file>